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ОТЧЕТ ЗА ДЕЙНОСТТА НА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      НАРОДНО ЧИТАЛИЩЕ“МИТО МАРКОВ-1912г.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СЕЛО МАКРЕШ</w:t>
      </w:r>
      <w:r w:rsidR="00C40A6D">
        <w:rPr>
          <w:rFonts w:ascii="Times New Roman" w:hAnsi="Times New Roman" w:cs="Times New Roman"/>
          <w:sz w:val="24"/>
          <w:szCs w:val="24"/>
          <w:lang w:val="bg-BG"/>
        </w:rPr>
        <w:t>,ОБЩИНА МАКРЕШ,ОБЛ.ВИДИН ЗА 2021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І. ОСНОВНИ ПРИОРИТЕТИ В ЧИТАЛИЩНАТА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 съхранение и развитие на традициите на българския фолклор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 възпитаване и утвърждаване на националното самосъзнание и културната идентичност;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 обмен между културите на различните етноси;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 разширяване знанията на гражданите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 осигуряване на достъп до информация и комуникация;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ІІ. ЦЕЛИ И ЗАДАЧИ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1. Обогатяване на културния живот, социалната и образователната дейност в селото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4. Изграждане и развиване на ценностната система у младежите и децата.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5. Разширяване на сътрудничеството между читалищата в общината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ІІІ. ОСНОВНИ ДЕЙНОСТИ</w:t>
      </w:r>
    </w:p>
    <w:p w:rsidR="00B80CB1" w:rsidRPr="00C40A6D" w:rsidRDefault="00B80CB1" w:rsidP="00B80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i/>
          <w:sz w:val="24"/>
          <w:szCs w:val="24"/>
          <w:lang w:val="bg-BG"/>
        </w:rPr>
        <w:t>Художествено –творческа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</w:t>
      </w: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Основни цели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-Съхранение и популяризиране на българския фолклор.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-Продължаване дейността на самодейните състави, групи и индивидуални изпълнители.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Мероприятия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През отчетния период в читалището работят шест основни колектива: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ДТС-„Палавници</w:t>
      </w:r>
      <w:r w:rsidR="00DC4B17">
        <w:rPr>
          <w:rFonts w:ascii="Times New Roman" w:hAnsi="Times New Roman" w:cs="Times New Roman"/>
          <w:sz w:val="24"/>
          <w:szCs w:val="24"/>
          <w:lang w:val="bg-BG"/>
        </w:rPr>
        <w:t>“ за български народни танци- 6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дец</w:t>
      </w:r>
      <w:r w:rsidR="00DC4B17">
        <w:rPr>
          <w:rFonts w:ascii="Times New Roman" w:hAnsi="Times New Roman" w:cs="Times New Roman"/>
          <w:sz w:val="24"/>
          <w:szCs w:val="24"/>
          <w:lang w:val="bg-BG"/>
        </w:rPr>
        <w:t>а,Група за автентичен  и обработен  фолклор „Макрос“-9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самодейци,</w:t>
      </w:r>
      <w:r w:rsidR="00DC4B17">
        <w:rPr>
          <w:rFonts w:ascii="Times New Roman" w:hAnsi="Times New Roman" w:cs="Times New Roman"/>
          <w:sz w:val="24"/>
          <w:szCs w:val="24"/>
          <w:lang w:val="bg-BG"/>
        </w:rPr>
        <w:t>Група за народни песни -„</w:t>
      </w:r>
      <w:proofErr w:type="spellStart"/>
      <w:r w:rsidR="00DC4B17">
        <w:rPr>
          <w:rFonts w:ascii="Times New Roman" w:hAnsi="Times New Roman" w:cs="Times New Roman"/>
          <w:sz w:val="24"/>
          <w:szCs w:val="24"/>
          <w:lang w:val="bg-BG"/>
        </w:rPr>
        <w:t>Синца</w:t>
      </w:r>
      <w:proofErr w:type="spellEnd"/>
      <w:r w:rsidR="00DC4B17">
        <w:rPr>
          <w:rFonts w:ascii="Times New Roman" w:hAnsi="Times New Roman" w:cs="Times New Roman"/>
          <w:sz w:val="24"/>
          <w:szCs w:val="24"/>
          <w:lang w:val="bg-BG"/>
        </w:rPr>
        <w:t>“7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-самодейки,Група за танци на други етноси /руски,ромски / - 7 дец</w:t>
      </w:r>
      <w:r w:rsidR="00DC4B17">
        <w:rPr>
          <w:rFonts w:ascii="Times New Roman" w:hAnsi="Times New Roman" w:cs="Times New Roman"/>
          <w:sz w:val="24"/>
          <w:szCs w:val="24"/>
          <w:lang w:val="bg-BG"/>
        </w:rPr>
        <w:t>а ,Група за художествено слово 2 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A77A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Групата за автентичен  и обработен фолклор „Макрос“  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при читалището работи</w:t>
      </w:r>
      <w:r w:rsidR="00A77AD1">
        <w:rPr>
          <w:rFonts w:ascii="Times New Roman" w:hAnsi="Times New Roman" w:cs="Times New Roman"/>
          <w:sz w:val="24"/>
          <w:szCs w:val="24"/>
          <w:lang w:val="bg-BG"/>
        </w:rPr>
        <w:t xml:space="preserve"> за съхраняване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местните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традиции и обича</w:t>
      </w:r>
      <w:r w:rsidR="00C57604">
        <w:rPr>
          <w:rFonts w:ascii="Times New Roman" w:hAnsi="Times New Roman" w:cs="Times New Roman"/>
          <w:sz w:val="24"/>
          <w:szCs w:val="24"/>
          <w:lang w:val="bg-BG"/>
        </w:rPr>
        <w:t>и а именно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,14 февруари-Трифон Зарезан</w:t>
      </w:r>
      <w:r w:rsidR="00C57604">
        <w:rPr>
          <w:rFonts w:ascii="Times New Roman" w:hAnsi="Times New Roman" w:cs="Times New Roman"/>
          <w:sz w:val="24"/>
          <w:szCs w:val="24"/>
          <w:lang w:val="bg-BG"/>
        </w:rPr>
        <w:t xml:space="preserve">  бе отбелязан  на фейсбук страницата на читалището със слайд шоу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,1март раздаване на ръчно изплетени мартенички на гости и жители на селото,</w:t>
      </w:r>
      <w:r w:rsidR="00C57604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онлайн фестивала „Среди зима на мегдана“ 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>организиран от НЧ“Зора-1903“ с. Радилово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7604">
        <w:rPr>
          <w:rFonts w:ascii="Times New Roman" w:hAnsi="Times New Roman" w:cs="Times New Roman"/>
          <w:sz w:val="24"/>
          <w:szCs w:val="24"/>
          <w:lang w:val="bg-BG"/>
        </w:rPr>
        <w:t>с обичая „Бъдни вечер“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7604">
        <w:rPr>
          <w:rFonts w:ascii="Times New Roman" w:hAnsi="Times New Roman" w:cs="Times New Roman"/>
          <w:sz w:val="24"/>
          <w:szCs w:val="24"/>
          <w:lang w:val="bg-BG"/>
        </w:rPr>
        <w:t xml:space="preserve">, Лазаров ден с участие на групата в онлайн фестивала организиран от Читалище „Развитие-1878г. с. Дълбоки 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>, Откриване на жътвата с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ритуал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 xml:space="preserve">а „Зажънване“ 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 xml:space="preserve"> участие на Международния арт фестивал „</w:t>
      </w:r>
      <w:proofErr w:type="spellStart"/>
      <w:r w:rsidR="00C201DC">
        <w:rPr>
          <w:rFonts w:ascii="Times New Roman" w:hAnsi="Times New Roman" w:cs="Times New Roman"/>
          <w:sz w:val="24"/>
          <w:szCs w:val="24"/>
          <w:lang w:val="bg-BG"/>
        </w:rPr>
        <w:t>Нестия</w:t>
      </w:r>
      <w:proofErr w:type="spellEnd"/>
      <w:r w:rsidR="00C201DC">
        <w:rPr>
          <w:rFonts w:ascii="Times New Roman" w:hAnsi="Times New Roman" w:cs="Times New Roman"/>
          <w:sz w:val="24"/>
          <w:szCs w:val="24"/>
          <w:lang w:val="bg-BG"/>
        </w:rPr>
        <w:t>- Черноморски перли““ с местни хора и песни, участие на фолклорен събор „Традиция и фолклор“ организиран от НЧ“ Христо Ботев-1898 г“ „с. Ружинци ,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участие на международен фолклорен  фестивал „Синия Дунав“ гр. Видин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0CB1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Групата за танци на други етноси/ромски танци/ </w:t>
      </w:r>
      <w:r w:rsidR="00C201D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C201DC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онлайн фестивала на етносите организиран от Клуб „</w:t>
      </w:r>
      <w:proofErr w:type="spellStart"/>
      <w:r w:rsidR="00C201DC">
        <w:rPr>
          <w:rFonts w:ascii="Times New Roman" w:hAnsi="Times New Roman" w:cs="Times New Roman"/>
          <w:sz w:val="24"/>
          <w:szCs w:val="24"/>
          <w:lang w:val="bg-BG"/>
        </w:rPr>
        <w:t>Зазоряване</w:t>
      </w:r>
      <w:proofErr w:type="spellEnd"/>
      <w:r w:rsidR="00C201DC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C140A9" w:rsidRPr="00C40A6D" w:rsidRDefault="00C140A9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За първа година  фестивала „Пее ми се играе ми се…“ организиран от Читалището се проведе онлайн на фейсбук страницата.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Поради създалата се епидемична обстановка от </w:t>
      </w:r>
      <w:r w:rsidRPr="00C40A6D">
        <w:rPr>
          <w:rFonts w:ascii="Times New Roman" w:hAnsi="Times New Roman" w:cs="Times New Roman"/>
          <w:sz w:val="24"/>
          <w:szCs w:val="24"/>
        </w:rPr>
        <w:t>COVID-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19 много от заложените културни мероприятия в Културният календар  не се проведоха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Библиотечна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Основни цели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-Поддържане и обогатяване на библиотечния фонд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-Организиране на литературни четения и беседи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lastRenderedPageBreak/>
        <w:t>-Работа с местната власт,  и детска градина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-Популяризиране и разширяване обема на предоставяните услуги;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-Участие в проекти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-Активно участва в мероприятията организирани от читалището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Мероприятия за изпълнение на тези цели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Cs/>
          <w:sz w:val="24"/>
          <w:szCs w:val="24"/>
          <w:lang w:val="bg-BG"/>
        </w:rPr>
        <w:t>Библиотеката при читалището работи на пълен работен ден и пълна работна седмица,което дава достъп на читателите до библиотечния фонд и до безплатен интернет.</w:t>
      </w:r>
    </w:p>
    <w:p w:rsidR="00B80CB1" w:rsidRPr="00C40A6D" w:rsidRDefault="00B80CB1" w:rsidP="00B80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Книжният фон </w:t>
      </w:r>
      <w:r w:rsidR="00F50CA4">
        <w:rPr>
          <w:rFonts w:ascii="Times New Roman" w:hAnsi="Times New Roman" w:cs="Times New Roman"/>
          <w:bCs/>
          <w:sz w:val="24"/>
          <w:szCs w:val="24"/>
          <w:lang w:val="bg-BG"/>
        </w:rPr>
        <w:t>на библиотеката в момента е15242</w:t>
      </w:r>
      <w:r w:rsidRPr="00C40A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тома. През </w:t>
      </w:r>
      <w:r w:rsidR="00F50CA4">
        <w:rPr>
          <w:rFonts w:ascii="Times New Roman" w:hAnsi="Times New Roman" w:cs="Times New Roman"/>
          <w:bCs/>
          <w:sz w:val="24"/>
          <w:szCs w:val="24"/>
          <w:lang w:val="bg-BG"/>
        </w:rPr>
        <w:t>отчетния период са постъпили 256</w:t>
      </w:r>
      <w:r w:rsidRPr="00C40A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тома ху</w:t>
      </w:r>
      <w:r w:rsidR="00F50CA4">
        <w:rPr>
          <w:rFonts w:ascii="Times New Roman" w:hAnsi="Times New Roman" w:cs="Times New Roman"/>
          <w:bCs/>
          <w:sz w:val="24"/>
          <w:szCs w:val="24"/>
          <w:lang w:val="bg-BG"/>
        </w:rPr>
        <w:t>дожествена литература от проекти и дарения</w:t>
      </w:r>
    </w:p>
    <w:p w:rsidR="00B80CB1" w:rsidRPr="00C40A6D" w:rsidRDefault="00B80CB1" w:rsidP="00B80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D">
        <w:rPr>
          <w:rFonts w:ascii="Times New Roman" w:hAnsi="Times New Roman" w:cs="Times New Roman"/>
          <w:bCs/>
          <w:sz w:val="24"/>
          <w:szCs w:val="24"/>
          <w:lang w:val="bg-BG"/>
        </w:rPr>
        <w:t>Абонираните периодични издания на български език са 5 бр. от тях две списания и 3 вестника.</w:t>
      </w:r>
    </w:p>
    <w:p w:rsidR="00B80CB1" w:rsidRPr="00C40A6D" w:rsidRDefault="00B80CB1" w:rsidP="00B80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>. Посещаемостта на библиотеката от деца и</w:t>
      </w:r>
      <w:r w:rsidR="004F15F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жители за отчетния период е 573 за дома </w:t>
      </w:r>
    </w:p>
    <w:p w:rsidR="00B80CB1" w:rsidRPr="00C40A6D" w:rsidRDefault="00B80CB1" w:rsidP="00B80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>Заетите библиотечни документ</w:t>
      </w:r>
      <w:r w:rsidR="004F15F7">
        <w:rPr>
          <w:rFonts w:ascii="Times New Roman" w:hAnsi="Times New Roman" w:cs="Times New Roman"/>
          <w:color w:val="333333"/>
          <w:sz w:val="24"/>
          <w:szCs w:val="24"/>
          <w:lang w:val="bg-BG"/>
        </w:rPr>
        <w:t>и са 1879 от тях книги-1876 и 3</w:t>
      </w: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електронни документи</w:t>
      </w:r>
    </w:p>
    <w:p w:rsidR="00B80CB1" w:rsidRPr="00C40A6D" w:rsidRDefault="00F50CA4" w:rsidP="00B80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Записаните читатели са 61 като </w:t>
      </w:r>
      <w:r w:rsidR="004F15F7">
        <w:rPr>
          <w:rFonts w:ascii="Times New Roman" w:hAnsi="Times New Roman" w:cs="Times New Roman"/>
          <w:color w:val="333333"/>
          <w:sz w:val="24"/>
          <w:szCs w:val="24"/>
          <w:lang w:val="bg-BG"/>
        </w:rPr>
        <w:t>15</w:t>
      </w:r>
      <w:r w:rsidR="00B80CB1"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от тях са до 14 години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На ползвателите на библиотеката </w:t>
      </w:r>
      <w:r w:rsidR="00C140A9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се предлага </w:t>
      </w: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безплатни информационни и консултантски услуги.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Използваните интернет възможности най-често са търсене на информация чрез </w:t>
      </w:r>
      <w:r w:rsidRPr="00C40A6D">
        <w:rPr>
          <w:rFonts w:ascii="Times New Roman" w:hAnsi="Times New Roman" w:cs="Times New Roman"/>
          <w:color w:val="333333"/>
          <w:sz w:val="24"/>
          <w:szCs w:val="24"/>
        </w:rPr>
        <w:t>Google</w:t>
      </w: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>, ползване на социалните мрежи и копирни услуги 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През отчетния период библиотеката спечели проект“Българските библиотеки-съвременни центрове за информираност“ финансиран от Министерството на Културата за обновяване на библиотечния фонд.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Поради епидемичната обстановка от </w:t>
      </w:r>
      <w:r w:rsidRPr="00C40A6D">
        <w:rPr>
          <w:rFonts w:ascii="Times New Roman" w:hAnsi="Times New Roman" w:cs="Times New Roman"/>
          <w:sz w:val="24"/>
          <w:szCs w:val="24"/>
        </w:rPr>
        <w:t>COVID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-19 читателите бяха обслужвани по домовете с предварително заявени книги по телефона.  </w:t>
      </w:r>
    </w:p>
    <w:p w:rsidR="00B80CB1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F7296" w:rsidRDefault="00CF7296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7296" w:rsidRDefault="00CF7296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7296" w:rsidRPr="00C40A6D" w:rsidRDefault="00CF7296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>3. Организационна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Читалищно</w:t>
      </w:r>
      <w:r w:rsidR="00882C8C">
        <w:rPr>
          <w:rFonts w:ascii="Times New Roman" w:hAnsi="Times New Roman" w:cs="Times New Roman"/>
          <w:sz w:val="24"/>
          <w:szCs w:val="24"/>
          <w:lang w:val="bg-BG"/>
        </w:rPr>
        <w:t xml:space="preserve"> настоятелство, работи 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отговорно за решаването на текущите задачи ,които са стояли на преден план,касаещи художествената дейност,библиотечната ,организационната и финансовата дейност на нашето чи</w:t>
      </w:r>
      <w:r w:rsidR="00E96DE2">
        <w:rPr>
          <w:rFonts w:ascii="Times New Roman" w:hAnsi="Times New Roman" w:cs="Times New Roman"/>
          <w:sz w:val="24"/>
          <w:szCs w:val="24"/>
          <w:lang w:val="bg-BG"/>
        </w:rPr>
        <w:t>талище.За периода са проведени 6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заседания на читалищното настоятелство.Въпросите ,които сме обсъждали, са на теми:-организационни   и финансово обезпечаване на  мероприятията залегнали в културния календар,кандидатстване и работата по проекти</w:t>
      </w: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,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текущи и други.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През отчетния период се проведоха две общи събрания на членовете на читалището </w:t>
      </w:r>
    </w:p>
    <w:p w:rsidR="00B80CB1" w:rsidRPr="00C40A6D" w:rsidRDefault="00E96DE2" w:rsidP="00B8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Отчетно събрание на 15.06.2021</w:t>
      </w:r>
      <w:r w:rsidR="00B80CB1" w:rsidRPr="00C40A6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80CB1" w:rsidRPr="00C40A6D" w:rsidRDefault="00B80CB1" w:rsidP="00B8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Събрание за при</w:t>
      </w:r>
      <w:r w:rsidR="00E96DE2">
        <w:rPr>
          <w:rFonts w:ascii="Times New Roman" w:hAnsi="Times New Roman" w:cs="Times New Roman"/>
          <w:sz w:val="24"/>
          <w:szCs w:val="24"/>
          <w:lang w:val="bg-BG"/>
        </w:rPr>
        <w:t>емане на план-програмата за 2022г. на 2.11.2021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80CB1" w:rsidRPr="00C40A6D" w:rsidRDefault="00B80CB1" w:rsidP="00B80CB1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>4   Социална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Успешно приобщаваме и интегрираме хора от ромската общност ,защото повече от тях участват в самодейните колективи и са посетители и в библиотеката.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5    Краеведска дейност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Продължаваме да  събираме материали за обогатяване  на Алманаха на с. Макреш и нови експо</w:t>
      </w:r>
      <w:r w:rsidR="0029013E">
        <w:rPr>
          <w:rFonts w:ascii="Times New Roman" w:hAnsi="Times New Roman" w:cs="Times New Roman"/>
          <w:sz w:val="24"/>
          <w:szCs w:val="24"/>
          <w:lang w:val="bg-BG"/>
        </w:rPr>
        <w:t xml:space="preserve">нати за етнографския кът. </w:t>
      </w:r>
    </w:p>
    <w:p w:rsidR="00B80CB1" w:rsidRPr="00C40A6D" w:rsidRDefault="00B80CB1" w:rsidP="00B80CB1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</w:rPr>
        <w:t>IV Кандидатстване</w:t>
      </w: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proofErr w:type="gramStart"/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>работа  по</w:t>
      </w:r>
      <w:proofErr w:type="gramEnd"/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проекти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Библиотеката при читалището кандидатства и спечели проект за обновяване на библиотечния фонд финансиран от Министерството на културата</w:t>
      </w:r>
    </w:p>
    <w:p w:rsidR="00B80CB1" w:rsidRDefault="00B80CB1" w:rsidP="00B80CB1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</w:rPr>
        <w:t>V</w:t>
      </w: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Материално-техническа база</w:t>
      </w:r>
    </w:p>
    <w:p w:rsidR="00464DD1" w:rsidRPr="00C40A6D" w:rsidRDefault="00464DD1" w:rsidP="00B80CB1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  Сградата  на Народно читалище „Мито Марков-1912г е публична общинска собственост.</w:t>
      </w:r>
      <w:r w:rsidR="00464DD1">
        <w:rPr>
          <w:rFonts w:ascii="Times New Roman" w:hAnsi="Times New Roman" w:cs="Times New Roman"/>
          <w:sz w:val="24"/>
          <w:szCs w:val="24"/>
          <w:lang w:val="bg-BG"/>
        </w:rPr>
        <w:t xml:space="preserve"> Подменихме  4 прозореца и 1 врата,боядисахме гримьорни и коридор , нуж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>на е подмяна на сценичното осветление</w:t>
      </w:r>
      <w:r w:rsidR="00464DD1">
        <w:rPr>
          <w:rFonts w:ascii="Times New Roman" w:hAnsi="Times New Roman" w:cs="Times New Roman"/>
          <w:sz w:val="24"/>
          <w:szCs w:val="24"/>
          <w:lang w:val="bg-BG"/>
        </w:rPr>
        <w:t xml:space="preserve"> ,осветлението във фоайето.</w:t>
      </w: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0CB1" w:rsidRDefault="00464DD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4DD1" w:rsidRDefault="00464DD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4DD1" w:rsidRDefault="00464DD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4DD1" w:rsidRPr="00C40A6D" w:rsidRDefault="00464DD1" w:rsidP="00B80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C40A6D">
        <w:rPr>
          <w:rFonts w:ascii="Times New Roman" w:hAnsi="Times New Roman" w:cs="Times New Roman"/>
          <w:b/>
          <w:sz w:val="24"/>
          <w:szCs w:val="24"/>
        </w:rPr>
        <w:t>VI</w:t>
      </w: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Финансиране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 xml:space="preserve">         В Народно читалище „Мито Марков-1912г.с. Макреш има четири субсидирани бройки финансирани от Министерството на културата.Допълнително финансиране за дейност сме получили и от община Макреш.</w:t>
      </w:r>
    </w:p>
    <w:p w:rsidR="00E136E1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E572A7" w:rsidRPr="00E136E1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464DD1" w:rsidRPr="00E136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72A7" w:rsidRPr="00E136E1">
        <w:rPr>
          <w:rFonts w:ascii="Times New Roman" w:hAnsi="Times New Roman" w:cs="Times New Roman"/>
          <w:sz w:val="24"/>
          <w:szCs w:val="24"/>
          <w:lang w:val="bg-BG"/>
        </w:rPr>
        <w:t>тази отчетна година  служителите на читалището повишиха своята квалификация като участваха в</w:t>
      </w:r>
      <w:r w:rsidR="00E136E1" w:rsidRPr="00E136E1">
        <w:rPr>
          <w:rFonts w:ascii="Times New Roman" w:hAnsi="Times New Roman" w:cs="Times New Roman"/>
          <w:sz w:val="24"/>
          <w:szCs w:val="24"/>
          <w:lang w:val="bg-BG"/>
        </w:rPr>
        <w:t xml:space="preserve"> обучения</w:t>
      </w:r>
      <w:r w:rsidRPr="00E136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36E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136E1" w:rsidRDefault="00E136E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„Организация и управление на читалищната дейност“-Стопанска Академия „Д.А.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гр. Свищов</w:t>
      </w:r>
    </w:p>
    <w:p w:rsidR="009E156C" w:rsidRDefault="009E156C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Секретаря на читалището придоби трета степен библиотекар.</w:t>
      </w:r>
      <w:bookmarkStart w:id="0" w:name="_GoBack"/>
      <w:bookmarkEnd w:id="0"/>
    </w:p>
    <w:p w:rsidR="00B80CB1" w:rsidRPr="00E136E1" w:rsidRDefault="00E136E1" w:rsidP="00B8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B80CB1" w:rsidRPr="00E136E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80CB1" w:rsidRPr="00E13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Заключение:</w:t>
      </w:r>
    </w:p>
    <w:p w:rsidR="00B80CB1" w:rsidRPr="00C40A6D" w:rsidRDefault="00B80CB1" w:rsidP="00B80CB1">
      <w:pPr>
        <w:tabs>
          <w:tab w:val="left" w:pos="202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sz w:val="24"/>
          <w:szCs w:val="24"/>
          <w:lang w:val="bg-BG"/>
        </w:rPr>
        <w:t>В своята дейност читалището се ръководи от нормативните документи ЗНЧ,Наредба за опазване на библиотечните фондове и закона за счетоводството.Стреми се да изпълнява основните текущи и стратегически планове,изготвени на базата на тези нормативни документи.Осъществените мероприятия фактически доказват това.Най-важния фактор в нашата работа са потребителите и затова мероприятията са насочени към тях и към техните потребности.Оценка за изпълнението им е отношението на хората към институцията читалище.Тяхната активност,изразяваща се в посещенията и участията им в различните мероприятия доказват ,че тя е добра.Разбира се ,има какво да се желае.Читалищните работници ,със своето отношение към работата и компетентността си ,са в състояние да работят още по-усърдно за едно устойчиво ,съвременно и необходимо развитие на читалищната дейност.За това са необходими не само желание и способности , но и по-вече финансови средства за по-доброто им осъществяване.Защото читалището е мястото където се съхранява и популяризира българската духовност.</w:t>
      </w: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B80CB1" w:rsidRPr="00C40A6D" w:rsidRDefault="00B80CB1" w:rsidP="00B80CB1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0CB1" w:rsidRPr="00C40A6D" w:rsidRDefault="00B80CB1" w:rsidP="00B80CB1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40A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80CB1" w:rsidRPr="00C40A6D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Default="00B80CB1" w:rsidP="00B80C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B1" w:rsidRDefault="00B80CB1" w:rsidP="00B80CB1">
      <w:pPr>
        <w:pStyle w:val="a3"/>
        <w:ind w:left="9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C494D" w:rsidRDefault="003C494D"/>
    <w:sectPr w:rsidR="003C49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37"/>
    <w:multiLevelType w:val="hybridMultilevel"/>
    <w:tmpl w:val="64F6D244"/>
    <w:lvl w:ilvl="0" w:tplc="BECE7DFA">
      <w:start w:val="1"/>
      <w:numFmt w:val="decimal"/>
      <w:lvlText w:val="%1."/>
      <w:lvlJc w:val="left"/>
      <w:pPr>
        <w:ind w:left="960" w:hanging="6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89"/>
    <w:multiLevelType w:val="hybridMultilevel"/>
    <w:tmpl w:val="88546EDE"/>
    <w:lvl w:ilvl="0" w:tplc="92C89DFE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001366"/>
    <w:multiLevelType w:val="hybridMultilevel"/>
    <w:tmpl w:val="D89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B1"/>
    <w:rsid w:val="0029013E"/>
    <w:rsid w:val="003C494D"/>
    <w:rsid w:val="00464DD1"/>
    <w:rsid w:val="004F15F7"/>
    <w:rsid w:val="00882C8C"/>
    <w:rsid w:val="008A3E55"/>
    <w:rsid w:val="009E156C"/>
    <w:rsid w:val="00A77AD1"/>
    <w:rsid w:val="00B80CB1"/>
    <w:rsid w:val="00C00F79"/>
    <w:rsid w:val="00C140A9"/>
    <w:rsid w:val="00C201DC"/>
    <w:rsid w:val="00C40A6D"/>
    <w:rsid w:val="00C57604"/>
    <w:rsid w:val="00CF7296"/>
    <w:rsid w:val="00DC4B17"/>
    <w:rsid w:val="00E136E1"/>
    <w:rsid w:val="00E572A7"/>
    <w:rsid w:val="00E96DE2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14</cp:revision>
  <dcterms:created xsi:type="dcterms:W3CDTF">2022-02-18T18:36:00Z</dcterms:created>
  <dcterms:modified xsi:type="dcterms:W3CDTF">2022-02-21T09:20:00Z</dcterms:modified>
</cp:coreProperties>
</file>